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28CF" w:rsidRPr="007E28CF" w:rsidRDefault="00F8224A" w:rsidP="007E28C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oprava ka</w:t>
            </w:r>
            <w:bookmarkStart w:id="0" w:name="_GoBack"/>
            <w:bookmarkEnd w:id="0"/>
            <w:r w:rsidR="007E28CF" w:rsidRPr="007E28CF">
              <w:rPr>
                <w:b/>
                <w:bCs/>
                <w:caps/>
                <w:color w:val="FF0000"/>
                <w:sz w:val="24"/>
              </w:rPr>
              <w:t>nalizace na parcele č. 1725/589</w:t>
            </w:r>
          </w:p>
          <w:p w:rsidR="00171691" w:rsidRPr="007E28CF" w:rsidRDefault="007E28CF" w:rsidP="007E28C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E28CF">
              <w:rPr>
                <w:rFonts w:ascii="Arial" w:hAnsi="Arial" w:cs="Arial"/>
                <w:bCs/>
                <w:caps w:val="0"/>
                <w:color w:val="FF0000"/>
                <w:sz w:val="24"/>
                <w:szCs w:val="24"/>
              </w:rPr>
              <w:t>V K. Ú UHERSKÝ BROD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66B92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66B92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239D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E28CF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C6CE9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3D1F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4F12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0814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224A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E7960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C027F9E5</Template>
  <TotalTime>48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39</cp:revision>
  <cp:lastPrinted>2021-05-24T06:24:00Z</cp:lastPrinted>
  <dcterms:created xsi:type="dcterms:W3CDTF">2019-09-19T08:40:00Z</dcterms:created>
  <dcterms:modified xsi:type="dcterms:W3CDTF">2025-06-17T05:21:00Z</dcterms:modified>
</cp:coreProperties>
</file>